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443E" w14:textId="39008D62" w:rsidR="000912D0" w:rsidRPr="000912D0" w:rsidRDefault="000912D0" w:rsidP="000912D0">
      <w:pPr>
        <w:jc w:val="center"/>
        <w:rPr>
          <w:sz w:val="48"/>
          <w:szCs w:val="48"/>
        </w:rPr>
      </w:pPr>
      <w:r w:rsidRPr="000912D0">
        <w:rPr>
          <w:sz w:val="48"/>
          <w:szCs w:val="48"/>
        </w:rPr>
        <w:t>Just Dance! New Policies and Procedures for Safe Re-Opening 2020</w:t>
      </w:r>
    </w:p>
    <w:p w14:paraId="6A9E6F48" w14:textId="77777777" w:rsidR="001D4D38" w:rsidRDefault="000912D0" w:rsidP="000912D0">
      <w:pPr>
        <w:jc w:val="center"/>
      </w:pPr>
      <w:r>
        <w:t>Please take a few minutes to read with your dancer and familiarize yourself with the changes</w:t>
      </w:r>
      <w:r w:rsidR="001D4D38">
        <w:t xml:space="preserve">. </w:t>
      </w:r>
    </w:p>
    <w:p w14:paraId="653CCA15" w14:textId="72D4A4DD" w:rsidR="000912D0" w:rsidRDefault="001D4D38" w:rsidP="000912D0">
      <w:pPr>
        <w:jc w:val="center"/>
      </w:pPr>
      <w:r>
        <w:t xml:space="preserve"> We will adjust the policies/schedules as we are able to do so in stages.</w:t>
      </w:r>
    </w:p>
    <w:p w14:paraId="3FA02D68" w14:textId="7EFABC2E" w:rsidR="000912D0" w:rsidRDefault="000912D0" w:rsidP="000912D0">
      <w:pPr>
        <w:jc w:val="center"/>
      </w:pPr>
    </w:p>
    <w:p w14:paraId="741222E6" w14:textId="1ABF4E05" w:rsidR="000912D0" w:rsidRDefault="000912D0" w:rsidP="000912D0">
      <w:pPr>
        <w:pStyle w:val="ListParagraph"/>
        <w:numPr>
          <w:ilvl w:val="0"/>
          <w:numId w:val="1"/>
        </w:numPr>
      </w:pPr>
      <w:r>
        <w:t>All waiting areas will be closed. Parents and siblings must wait in their cars instead of inside the studio. Parents of any students 8 years of age and younger are encouraged to wait in the parking lot the first week of class just in case there are any separation or behavior issues.</w:t>
      </w:r>
    </w:p>
    <w:p w14:paraId="3820D4D5" w14:textId="77777777" w:rsidR="000912D0" w:rsidRDefault="000912D0" w:rsidP="000912D0">
      <w:pPr>
        <w:pStyle w:val="ListParagraph"/>
      </w:pPr>
    </w:p>
    <w:p w14:paraId="1018142D" w14:textId="5E91C000" w:rsidR="000912D0" w:rsidRDefault="000912D0" w:rsidP="000912D0">
      <w:pPr>
        <w:pStyle w:val="ListParagraph"/>
        <w:numPr>
          <w:ilvl w:val="0"/>
          <w:numId w:val="1"/>
        </w:numPr>
      </w:pPr>
      <w:r>
        <w:t>Parents must complete their own health assessment of the dancers prior to arrival at Just Dance! This includes taking temperature and discussing all COVID 19 symptoms. Dancers may not enter the building if they have any symptoms or have been exposed to anyone with COVID 19.</w:t>
      </w:r>
    </w:p>
    <w:p w14:paraId="74CD014A" w14:textId="77777777" w:rsidR="000912D0" w:rsidRDefault="000912D0" w:rsidP="000912D0">
      <w:pPr>
        <w:pStyle w:val="ListParagraph"/>
      </w:pPr>
    </w:p>
    <w:p w14:paraId="187FAAED" w14:textId="7B2F745E" w:rsidR="000912D0" w:rsidRDefault="000912D0" w:rsidP="000912D0">
      <w:pPr>
        <w:pStyle w:val="ListParagraph"/>
        <w:numPr>
          <w:ilvl w:val="0"/>
          <w:numId w:val="1"/>
        </w:numPr>
      </w:pPr>
      <w:r>
        <w:t>Upon entering the building, each staff member will complete their own personal health assessment of the dancers and will input this information into a staff health log.</w:t>
      </w:r>
    </w:p>
    <w:p w14:paraId="47DBCC44" w14:textId="77777777" w:rsidR="000912D0" w:rsidRDefault="000912D0" w:rsidP="000912D0">
      <w:pPr>
        <w:pStyle w:val="ListParagraph"/>
      </w:pPr>
    </w:p>
    <w:p w14:paraId="6690460A" w14:textId="13A65179" w:rsidR="000912D0" w:rsidRDefault="000912D0" w:rsidP="000912D0">
      <w:pPr>
        <w:pStyle w:val="ListParagraph"/>
        <w:numPr>
          <w:ilvl w:val="0"/>
          <w:numId w:val="1"/>
        </w:numPr>
      </w:pPr>
      <w:r>
        <w:t>Dancers should not enter the building until their exact class time.  They may wait in the car or outside on marked lines until the class time. Adult must be present if waiting outside.</w:t>
      </w:r>
    </w:p>
    <w:p w14:paraId="31EC4FFE" w14:textId="77777777" w:rsidR="000912D0" w:rsidRDefault="000912D0" w:rsidP="000912D0">
      <w:pPr>
        <w:pStyle w:val="ListParagraph"/>
      </w:pPr>
    </w:p>
    <w:p w14:paraId="6E9053D0" w14:textId="22C2C4D9" w:rsidR="000912D0" w:rsidRDefault="000912D0" w:rsidP="000912D0">
      <w:pPr>
        <w:pStyle w:val="ListParagraph"/>
        <w:numPr>
          <w:ilvl w:val="0"/>
          <w:numId w:val="1"/>
        </w:numPr>
      </w:pPr>
      <w:r>
        <w:t>Dancers should arrive in dance clothes.  There will be no changing in the bathrooms. Dancers can wear a cover up coming in and out of the building.</w:t>
      </w:r>
    </w:p>
    <w:p w14:paraId="04530EE8" w14:textId="77777777" w:rsidR="000912D0" w:rsidRDefault="000912D0" w:rsidP="000912D0">
      <w:pPr>
        <w:pStyle w:val="ListParagraph"/>
      </w:pPr>
    </w:p>
    <w:p w14:paraId="250678BF" w14:textId="669D2ED8" w:rsidR="000912D0" w:rsidRDefault="000912D0" w:rsidP="000912D0">
      <w:pPr>
        <w:pStyle w:val="ListParagraph"/>
        <w:numPr>
          <w:ilvl w:val="0"/>
          <w:numId w:val="1"/>
        </w:numPr>
      </w:pPr>
      <w:r>
        <w:t>Any student age 6 and up must wear a mask upon entering the building</w:t>
      </w:r>
      <w:r w:rsidR="009A0A74">
        <w:t>. This includes all staff. DANCERS WILL ONLY MASKS IN THE HALLS AND IN THE BATHROOM. DANCERS WILL PULL THEIR MASKS DOWN AROUND NECK IN CLASS SO THEY CAN BREATHE EASILY.</w:t>
      </w:r>
    </w:p>
    <w:p w14:paraId="22401B53" w14:textId="77777777" w:rsidR="009A0A74" w:rsidRDefault="009A0A74" w:rsidP="009A0A74">
      <w:pPr>
        <w:pStyle w:val="ListParagraph"/>
      </w:pPr>
    </w:p>
    <w:p w14:paraId="371B029D" w14:textId="1A52074F" w:rsidR="009A0A74" w:rsidRDefault="009A0A74" w:rsidP="000912D0">
      <w:pPr>
        <w:pStyle w:val="ListParagraph"/>
        <w:numPr>
          <w:ilvl w:val="0"/>
          <w:numId w:val="1"/>
        </w:numPr>
      </w:pPr>
      <w:r>
        <w:t xml:space="preserve">Dancers are required to sanitize their hands upon entering the building. There will be sanitizing </w:t>
      </w:r>
      <w:r w:rsidR="001D4D38">
        <w:t>-</w:t>
      </w:r>
      <w:r>
        <w:t xml:space="preserve"> stations will be set up in hallways, </w:t>
      </w:r>
      <w:proofErr w:type="gramStart"/>
      <w:r>
        <w:t>classroom</w:t>
      </w:r>
      <w:proofErr w:type="gramEnd"/>
      <w:r>
        <w:t xml:space="preserve"> and bathrooms.</w:t>
      </w:r>
    </w:p>
    <w:p w14:paraId="22D6D4FB" w14:textId="77777777" w:rsidR="009A0A74" w:rsidRDefault="009A0A74" w:rsidP="009A0A74">
      <w:pPr>
        <w:pStyle w:val="ListParagraph"/>
      </w:pPr>
    </w:p>
    <w:p w14:paraId="12B0C734" w14:textId="0017B0F9" w:rsidR="009A0A74" w:rsidRDefault="009A0A74" w:rsidP="000912D0">
      <w:pPr>
        <w:pStyle w:val="ListParagraph"/>
        <w:numPr>
          <w:ilvl w:val="0"/>
          <w:numId w:val="1"/>
        </w:numPr>
      </w:pPr>
      <w:r>
        <w:t xml:space="preserve">Upon entering the classroom dancers will be directed to stand on a colored X in a 6x6 grid box with their water bottle. Dancers will have a matching colored dot on the mirror. Students will be directed one at a time to place their water bottle in front of the dot on the mirror. They must stay inside their grid box to dance.  Drink breaks will be guided </w:t>
      </w:r>
      <w:r w:rsidR="00E24EDC">
        <w:t>by the teacher and done one color dot at a time to maintain social distancing.</w:t>
      </w:r>
    </w:p>
    <w:p w14:paraId="485129C2" w14:textId="77777777" w:rsidR="0029267D" w:rsidRDefault="0029267D" w:rsidP="0029267D">
      <w:pPr>
        <w:pStyle w:val="ListParagraph"/>
      </w:pPr>
    </w:p>
    <w:p w14:paraId="27ECF3C9" w14:textId="06B8D2DF" w:rsidR="0029267D" w:rsidRDefault="0029267D" w:rsidP="000912D0">
      <w:pPr>
        <w:pStyle w:val="ListParagraph"/>
        <w:numPr>
          <w:ilvl w:val="0"/>
          <w:numId w:val="1"/>
        </w:numPr>
      </w:pPr>
      <w:r>
        <w:t>Any student or parent that can not follow the new guidelines of social distancing will be asked to keep taking class via zoom.</w:t>
      </w:r>
    </w:p>
    <w:p w14:paraId="39B52984" w14:textId="77777777" w:rsidR="0029267D" w:rsidRDefault="0029267D" w:rsidP="0029267D">
      <w:pPr>
        <w:pStyle w:val="ListParagraph"/>
      </w:pPr>
    </w:p>
    <w:p w14:paraId="7B7E5CA5" w14:textId="6AC6650D" w:rsidR="0029267D" w:rsidRDefault="0029267D" w:rsidP="000912D0">
      <w:pPr>
        <w:pStyle w:val="ListParagraph"/>
        <w:numPr>
          <w:ilvl w:val="0"/>
          <w:numId w:val="1"/>
        </w:numPr>
      </w:pPr>
      <w:r>
        <w:lastRenderedPageBreak/>
        <w:t>There will be no use of Acro Mats and Props for the immediate future. We will re-evaluate as we proceed.</w:t>
      </w:r>
    </w:p>
    <w:p w14:paraId="50C6AE15" w14:textId="77777777" w:rsidR="0029267D" w:rsidRDefault="0029267D" w:rsidP="0029267D">
      <w:pPr>
        <w:pStyle w:val="ListParagraph"/>
      </w:pPr>
    </w:p>
    <w:p w14:paraId="581FA340" w14:textId="6D229A42" w:rsidR="0029267D" w:rsidRDefault="0029267D" w:rsidP="000912D0">
      <w:pPr>
        <w:pStyle w:val="ListParagraph"/>
        <w:numPr>
          <w:ilvl w:val="0"/>
          <w:numId w:val="1"/>
        </w:numPr>
      </w:pPr>
      <w:r>
        <w:t xml:space="preserve"> Dancers are encouraged to bring their own water bottle labeled with name.  Please keep in mind there will be no access to refill water bottles in the gym.</w:t>
      </w:r>
    </w:p>
    <w:p w14:paraId="78E3026C" w14:textId="77777777" w:rsidR="0029267D" w:rsidRDefault="0029267D" w:rsidP="0029267D">
      <w:pPr>
        <w:pStyle w:val="ListParagraph"/>
      </w:pPr>
    </w:p>
    <w:p w14:paraId="6384CE16" w14:textId="61A0B90F" w:rsidR="0029267D" w:rsidRDefault="0029267D" w:rsidP="000912D0">
      <w:pPr>
        <w:pStyle w:val="ListParagraph"/>
        <w:numPr>
          <w:ilvl w:val="0"/>
          <w:numId w:val="1"/>
        </w:numPr>
      </w:pPr>
      <w:r>
        <w:t xml:space="preserve"> There will be no eating in the studio. Dancers should not bring any food into the building until further notice.</w:t>
      </w:r>
    </w:p>
    <w:p w14:paraId="08BC08C2" w14:textId="77777777" w:rsidR="0029267D" w:rsidRDefault="0029267D" w:rsidP="0029267D">
      <w:pPr>
        <w:pStyle w:val="ListParagraph"/>
      </w:pPr>
    </w:p>
    <w:p w14:paraId="6DE86D75" w14:textId="69F5379F" w:rsidR="0029267D" w:rsidRDefault="0029267D" w:rsidP="000912D0">
      <w:pPr>
        <w:pStyle w:val="ListParagraph"/>
        <w:numPr>
          <w:ilvl w:val="0"/>
          <w:numId w:val="1"/>
        </w:numPr>
      </w:pPr>
      <w:r>
        <w:t xml:space="preserve"> There will be a staff member monitoring the social distance rules in the hallways during class transitions. We will be using one studio to start each day and rotating studios in between class group to allow each studio to be cleaned and disinfected properly. Staff will disinfect high traffic areas in between each class group.</w:t>
      </w:r>
    </w:p>
    <w:p w14:paraId="2F27F805" w14:textId="77777777" w:rsidR="003C3DFF" w:rsidRDefault="003C3DFF" w:rsidP="003C3DFF">
      <w:pPr>
        <w:pStyle w:val="ListParagraph"/>
      </w:pPr>
    </w:p>
    <w:p w14:paraId="108F4E42" w14:textId="1E036422" w:rsidR="003C3DFF" w:rsidRDefault="001D4D38" w:rsidP="000912D0">
      <w:pPr>
        <w:pStyle w:val="ListParagraph"/>
        <w:numPr>
          <w:ilvl w:val="0"/>
          <w:numId w:val="1"/>
        </w:numPr>
      </w:pPr>
      <w:r>
        <w:t xml:space="preserve"> </w:t>
      </w:r>
      <w:r w:rsidR="003C3DFF">
        <w:t>There will be 5 to 15 minutes in between class groups to allow for dismissals and new class arrivals.</w:t>
      </w:r>
    </w:p>
    <w:p w14:paraId="4CAA7799" w14:textId="77777777" w:rsidR="003C3DFF" w:rsidRDefault="003C3DFF" w:rsidP="003C3DFF">
      <w:pPr>
        <w:pStyle w:val="ListParagraph"/>
      </w:pPr>
    </w:p>
    <w:p w14:paraId="56BDDBEA" w14:textId="451CE945" w:rsidR="003C3DFF" w:rsidRDefault="003C3DFF" w:rsidP="000912D0">
      <w:pPr>
        <w:pStyle w:val="ListParagraph"/>
        <w:numPr>
          <w:ilvl w:val="0"/>
          <w:numId w:val="1"/>
        </w:numPr>
      </w:pPr>
      <w:r>
        <w:t>For the first couple of weeks we will have shorter class times and no waiting in between classes.  We will re-evaluate times and structure as we go forward.</w:t>
      </w:r>
    </w:p>
    <w:p w14:paraId="57C167F3" w14:textId="77777777" w:rsidR="003C3DFF" w:rsidRDefault="003C3DFF" w:rsidP="003C3DFF">
      <w:pPr>
        <w:pStyle w:val="ListParagraph"/>
      </w:pPr>
    </w:p>
    <w:p w14:paraId="012DDE9A" w14:textId="3DBE7D0C" w:rsidR="003C3DFF" w:rsidRDefault="003C3DFF" w:rsidP="000912D0">
      <w:pPr>
        <w:pStyle w:val="ListParagraph"/>
        <w:numPr>
          <w:ilvl w:val="0"/>
          <w:numId w:val="1"/>
        </w:numPr>
      </w:pPr>
      <w:r>
        <w:t>Dancers will bring their dance bags into the studio where they are taking class with their water bottles. There will be no use of cubbies until further notice.</w:t>
      </w:r>
    </w:p>
    <w:p w14:paraId="792688C0" w14:textId="77777777" w:rsidR="003C3DFF" w:rsidRDefault="003C3DFF" w:rsidP="003C3DFF">
      <w:pPr>
        <w:pStyle w:val="ListParagraph"/>
      </w:pPr>
    </w:p>
    <w:p w14:paraId="4FCFFCEA" w14:textId="289301B1" w:rsidR="003C3DFF" w:rsidRDefault="003C3DFF" w:rsidP="000912D0">
      <w:pPr>
        <w:pStyle w:val="ListParagraph"/>
        <w:numPr>
          <w:ilvl w:val="0"/>
          <w:numId w:val="1"/>
        </w:numPr>
      </w:pPr>
      <w:r>
        <w:t>The lost and found will be removed. Any item left at the end of each night will be thrown away.</w:t>
      </w:r>
    </w:p>
    <w:p w14:paraId="70F734B3" w14:textId="77777777" w:rsidR="003C3DFF" w:rsidRDefault="003C3DFF" w:rsidP="003C3DFF">
      <w:pPr>
        <w:pStyle w:val="ListParagraph"/>
      </w:pPr>
    </w:p>
    <w:p w14:paraId="2AB4B101" w14:textId="432F8DA3" w:rsidR="003C3DFF" w:rsidRDefault="003C3DFF" w:rsidP="000912D0">
      <w:pPr>
        <w:pStyle w:val="ListParagraph"/>
        <w:numPr>
          <w:ilvl w:val="0"/>
          <w:numId w:val="1"/>
        </w:numPr>
      </w:pPr>
      <w:r>
        <w:t>There will be no use of fans in the classroom. The A/C units are installed and working.</w:t>
      </w:r>
    </w:p>
    <w:p w14:paraId="0DA6B55E" w14:textId="77777777" w:rsidR="003C3DFF" w:rsidRDefault="003C3DFF" w:rsidP="003C3DFF">
      <w:pPr>
        <w:pStyle w:val="ListParagraph"/>
      </w:pPr>
    </w:p>
    <w:p w14:paraId="125979EA" w14:textId="1E59DB51" w:rsidR="003C3DFF" w:rsidRDefault="003C3DFF" w:rsidP="000912D0">
      <w:pPr>
        <w:pStyle w:val="ListParagraph"/>
        <w:numPr>
          <w:ilvl w:val="0"/>
          <w:numId w:val="1"/>
        </w:numPr>
      </w:pPr>
      <w:r>
        <w:t xml:space="preserve">If parents have any questions or concerns should call Sherry at (401) 486-4478 or email </w:t>
      </w:r>
      <w:hyperlink r:id="rId5" w:history="1">
        <w:r w:rsidRPr="00DF7A59">
          <w:rPr>
            <w:rStyle w:val="Hyperlink"/>
          </w:rPr>
          <w:t>swinn11@cox.net</w:t>
        </w:r>
      </w:hyperlink>
      <w:r>
        <w:t xml:space="preserve">.  If you need immediate assistance you can feel free to text as well. The office will remain closed until further notice.  If a parent needs to come into the studio to make a </w:t>
      </w:r>
      <w:proofErr w:type="gramStart"/>
      <w:r>
        <w:t>payment</w:t>
      </w:r>
      <w:proofErr w:type="gramEnd"/>
      <w:r>
        <w:t xml:space="preserve"> please call or text first to make sure no one else is at the front desk. </w:t>
      </w:r>
    </w:p>
    <w:p w14:paraId="17047BA0" w14:textId="77777777" w:rsidR="001D4D38" w:rsidRDefault="001D4D38" w:rsidP="001D4D38">
      <w:pPr>
        <w:pStyle w:val="ListParagraph"/>
      </w:pPr>
    </w:p>
    <w:p w14:paraId="557D6A51" w14:textId="77777777" w:rsidR="001D4D38" w:rsidRDefault="001D4D38" w:rsidP="001D4D38">
      <w:pPr>
        <w:jc w:val="center"/>
      </w:pPr>
      <w:r>
        <w:t xml:space="preserve">Thank you for your continued patience and understanding as we navigate the new changes. We appreciate everyone’s commitment to helping us create a safe environment.  </w:t>
      </w:r>
    </w:p>
    <w:p w14:paraId="463C6BE8" w14:textId="783F70FD" w:rsidR="001D4D38" w:rsidRDefault="001D4D38" w:rsidP="001D4D38">
      <w:pPr>
        <w:pBdr>
          <w:bottom w:val="single" w:sz="12" w:space="1" w:color="auto"/>
        </w:pBdr>
        <w:jc w:val="center"/>
      </w:pPr>
      <w:r>
        <w:t xml:space="preserve">We look forward are so excited to see everyone in class! </w:t>
      </w:r>
    </w:p>
    <w:p w14:paraId="7C88CE7D" w14:textId="1916BD34" w:rsidR="001C5A53" w:rsidRDefault="001C5A53" w:rsidP="001C5A53">
      <w:pPr>
        <w:pStyle w:val="NoSpacing"/>
        <w:rPr>
          <w:rFonts w:ascii="Times New Roman" w:hAnsi="Times New Roman" w:cs="Times New Roman"/>
          <w:sz w:val="20"/>
          <w:szCs w:val="20"/>
        </w:rPr>
      </w:pPr>
      <w:r w:rsidRPr="00553CE3">
        <w:rPr>
          <w:rFonts w:ascii="Times New Roman" w:hAnsi="Times New Roman" w:cs="Times New Roman"/>
          <w:sz w:val="20"/>
          <w:szCs w:val="20"/>
        </w:rPr>
        <w:t>I</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CERT</w:t>
      </w:r>
      <w:r w:rsidRPr="00553CE3">
        <w:rPr>
          <w:rFonts w:ascii="Times New Roman" w:hAnsi="Times New Roman" w:cs="Times New Roman"/>
          <w:spacing w:val="-1"/>
          <w:sz w:val="20"/>
          <w:szCs w:val="20"/>
        </w:rPr>
        <w:t>I</w:t>
      </w:r>
      <w:r w:rsidRPr="00553CE3">
        <w:rPr>
          <w:rFonts w:ascii="Times New Roman" w:hAnsi="Times New Roman" w:cs="Times New Roman"/>
          <w:sz w:val="20"/>
          <w:szCs w:val="20"/>
        </w:rPr>
        <w:t xml:space="preserve">FY </w:t>
      </w:r>
      <w:r w:rsidRPr="00553CE3">
        <w:rPr>
          <w:rFonts w:ascii="Times New Roman" w:hAnsi="Times New Roman" w:cs="Times New Roman"/>
          <w:spacing w:val="-1"/>
          <w:sz w:val="20"/>
          <w:szCs w:val="20"/>
        </w:rPr>
        <w:t>T</w:t>
      </w:r>
      <w:r w:rsidRPr="00553CE3">
        <w:rPr>
          <w:rFonts w:ascii="Times New Roman" w:hAnsi="Times New Roman" w:cs="Times New Roman"/>
          <w:sz w:val="20"/>
          <w:szCs w:val="20"/>
        </w:rPr>
        <w:t>HAT</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 xml:space="preserve">I </w:t>
      </w:r>
      <w:r w:rsidRPr="00553CE3">
        <w:rPr>
          <w:rFonts w:ascii="Times New Roman" w:hAnsi="Times New Roman" w:cs="Times New Roman"/>
          <w:spacing w:val="-1"/>
          <w:sz w:val="20"/>
          <w:szCs w:val="20"/>
        </w:rPr>
        <w:t>HA</w:t>
      </w:r>
      <w:r w:rsidRPr="00553CE3">
        <w:rPr>
          <w:rFonts w:ascii="Times New Roman" w:hAnsi="Times New Roman" w:cs="Times New Roman"/>
          <w:sz w:val="20"/>
          <w:szCs w:val="20"/>
        </w:rPr>
        <w:t>VE</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READ T</w:t>
      </w:r>
      <w:r w:rsidRPr="00553CE3">
        <w:rPr>
          <w:rFonts w:ascii="Times New Roman" w:hAnsi="Times New Roman" w:cs="Times New Roman"/>
          <w:spacing w:val="-1"/>
          <w:sz w:val="20"/>
          <w:szCs w:val="20"/>
        </w:rPr>
        <w:t>H</w:t>
      </w:r>
      <w:r w:rsidRPr="00553CE3">
        <w:rPr>
          <w:rFonts w:ascii="Times New Roman" w:hAnsi="Times New Roman" w:cs="Times New Roman"/>
          <w:sz w:val="20"/>
          <w:szCs w:val="20"/>
        </w:rPr>
        <w:t>IS</w:t>
      </w:r>
      <w:r w:rsidRPr="00553CE3">
        <w:rPr>
          <w:rFonts w:ascii="Times New Roman" w:hAnsi="Times New Roman" w:cs="Times New Roman"/>
          <w:spacing w:val="-2"/>
          <w:sz w:val="20"/>
          <w:szCs w:val="20"/>
        </w:rPr>
        <w:t xml:space="preserve"> </w:t>
      </w:r>
      <w:r w:rsidRPr="00553CE3">
        <w:rPr>
          <w:rFonts w:ascii="Times New Roman" w:hAnsi="Times New Roman" w:cs="Times New Roman"/>
          <w:sz w:val="20"/>
          <w:szCs w:val="20"/>
        </w:rPr>
        <w:t>DO</w:t>
      </w:r>
      <w:r w:rsidRPr="00553CE3">
        <w:rPr>
          <w:rFonts w:ascii="Times New Roman" w:hAnsi="Times New Roman" w:cs="Times New Roman"/>
          <w:spacing w:val="-2"/>
          <w:sz w:val="20"/>
          <w:szCs w:val="20"/>
        </w:rPr>
        <w:t>C</w:t>
      </w:r>
      <w:r w:rsidRPr="00553CE3">
        <w:rPr>
          <w:rFonts w:ascii="Times New Roman" w:hAnsi="Times New Roman" w:cs="Times New Roman"/>
          <w:sz w:val="20"/>
          <w:szCs w:val="20"/>
        </w:rPr>
        <w:t>U</w:t>
      </w:r>
      <w:r w:rsidRPr="00553CE3">
        <w:rPr>
          <w:rFonts w:ascii="Times New Roman" w:hAnsi="Times New Roman" w:cs="Times New Roman"/>
          <w:spacing w:val="-1"/>
          <w:sz w:val="20"/>
          <w:szCs w:val="20"/>
        </w:rPr>
        <w:t>M</w:t>
      </w:r>
      <w:r w:rsidRPr="00553CE3">
        <w:rPr>
          <w:rFonts w:ascii="Times New Roman" w:hAnsi="Times New Roman" w:cs="Times New Roman"/>
          <w:sz w:val="20"/>
          <w:szCs w:val="20"/>
        </w:rPr>
        <w:t>E</w:t>
      </w:r>
      <w:r w:rsidRPr="00553CE3">
        <w:rPr>
          <w:rFonts w:ascii="Times New Roman" w:hAnsi="Times New Roman" w:cs="Times New Roman"/>
          <w:spacing w:val="-1"/>
          <w:sz w:val="20"/>
          <w:szCs w:val="20"/>
        </w:rPr>
        <w:t>N</w:t>
      </w:r>
      <w:r w:rsidRPr="00553CE3">
        <w:rPr>
          <w:rFonts w:ascii="Times New Roman" w:hAnsi="Times New Roman" w:cs="Times New Roman"/>
          <w:sz w:val="20"/>
          <w:szCs w:val="20"/>
        </w:rPr>
        <w:t>T,</w:t>
      </w:r>
      <w:r w:rsidRPr="00553CE3">
        <w:rPr>
          <w:rFonts w:ascii="Times New Roman" w:hAnsi="Times New Roman" w:cs="Times New Roman"/>
          <w:spacing w:val="-1"/>
          <w:sz w:val="20"/>
          <w:szCs w:val="20"/>
        </w:rPr>
        <w:t xml:space="preserve"> A</w:t>
      </w:r>
      <w:r w:rsidRPr="00553CE3">
        <w:rPr>
          <w:rFonts w:ascii="Times New Roman" w:hAnsi="Times New Roman" w:cs="Times New Roman"/>
          <w:sz w:val="20"/>
          <w:szCs w:val="20"/>
        </w:rPr>
        <w:t>ND I</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F</w:t>
      </w:r>
      <w:r w:rsidRPr="00553CE3">
        <w:rPr>
          <w:rFonts w:ascii="Times New Roman" w:hAnsi="Times New Roman" w:cs="Times New Roman"/>
          <w:spacing w:val="-1"/>
          <w:sz w:val="20"/>
          <w:szCs w:val="20"/>
        </w:rPr>
        <w:t>U</w:t>
      </w:r>
      <w:r w:rsidRPr="00553CE3">
        <w:rPr>
          <w:rFonts w:ascii="Times New Roman" w:hAnsi="Times New Roman" w:cs="Times New Roman"/>
          <w:sz w:val="20"/>
          <w:szCs w:val="20"/>
        </w:rPr>
        <w:t>L</w:t>
      </w:r>
      <w:r w:rsidRPr="00553CE3">
        <w:rPr>
          <w:rFonts w:ascii="Times New Roman" w:hAnsi="Times New Roman" w:cs="Times New Roman"/>
          <w:spacing w:val="-1"/>
          <w:sz w:val="20"/>
          <w:szCs w:val="20"/>
        </w:rPr>
        <w:t>L</w:t>
      </w:r>
      <w:r w:rsidRPr="00553CE3">
        <w:rPr>
          <w:rFonts w:ascii="Times New Roman" w:hAnsi="Times New Roman" w:cs="Times New Roman"/>
          <w:sz w:val="20"/>
          <w:szCs w:val="20"/>
        </w:rPr>
        <w:t>Y</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U</w:t>
      </w:r>
      <w:r w:rsidRPr="00553CE3">
        <w:rPr>
          <w:rFonts w:ascii="Times New Roman" w:hAnsi="Times New Roman" w:cs="Times New Roman"/>
          <w:spacing w:val="-1"/>
          <w:sz w:val="20"/>
          <w:szCs w:val="20"/>
        </w:rPr>
        <w:t>N</w:t>
      </w:r>
      <w:r w:rsidRPr="00553CE3">
        <w:rPr>
          <w:rFonts w:ascii="Times New Roman" w:hAnsi="Times New Roman" w:cs="Times New Roman"/>
          <w:sz w:val="20"/>
          <w:szCs w:val="20"/>
        </w:rPr>
        <w:t>DERS</w:t>
      </w:r>
      <w:r w:rsidRPr="00553CE3">
        <w:rPr>
          <w:rFonts w:ascii="Times New Roman" w:hAnsi="Times New Roman" w:cs="Times New Roman"/>
          <w:spacing w:val="-1"/>
          <w:sz w:val="20"/>
          <w:szCs w:val="20"/>
        </w:rPr>
        <w:t>T</w:t>
      </w:r>
      <w:r w:rsidRPr="00553CE3">
        <w:rPr>
          <w:rFonts w:ascii="Times New Roman" w:hAnsi="Times New Roman" w:cs="Times New Roman"/>
          <w:sz w:val="20"/>
          <w:szCs w:val="20"/>
        </w:rPr>
        <w:t>A</w:t>
      </w:r>
      <w:r w:rsidRPr="00553CE3">
        <w:rPr>
          <w:rFonts w:ascii="Times New Roman" w:hAnsi="Times New Roman" w:cs="Times New Roman"/>
          <w:spacing w:val="-1"/>
          <w:sz w:val="20"/>
          <w:szCs w:val="20"/>
        </w:rPr>
        <w:t>N</w:t>
      </w:r>
      <w:r w:rsidRPr="00553CE3">
        <w:rPr>
          <w:rFonts w:ascii="Times New Roman" w:hAnsi="Times New Roman" w:cs="Times New Roman"/>
          <w:sz w:val="20"/>
          <w:szCs w:val="20"/>
        </w:rPr>
        <w:t>D ITS</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C</w:t>
      </w:r>
      <w:r w:rsidRPr="00553CE3">
        <w:rPr>
          <w:rFonts w:ascii="Times New Roman" w:hAnsi="Times New Roman" w:cs="Times New Roman"/>
          <w:spacing w:val="-1"/>
          <w:sz w:val="20"/>
          <w:szCs w:val="20"/>
        </w:rPr>
        <w:t>O</w:t>
      </w:r>
      <w:r w:rsidRPr="00553CE3">
        <w:rPr>
          <w:rFonts w:ascii="Times New Roman" w:hAnsi="Times New Roman" w:cs="Times New Roman"/>
          <w:sz w:val="20"/>
          <w:szCs w:val="20"/>
        </w:rPr>
        <w:t>NT</w:t>
      </w:r>
      <w:r w:rsidRPr="00553CE3">
        <w:rPr>
          <w:rFonts w:ascii="Times New Roman" w:hAnsi="Times New Roman" w:cs="Times New Roman"/>
          <w:spacing w:val="-1"/>
          <w:sz w:val="20"/>
          <w:szCs w:val="20"/>
        </w:rPr>
        <w:t>E</w:t>
      </w:r>
      <w:r w:rsidRPr="00553CE3">
        <w:rPr>
          <w:rFonts w:ascii="Times New Roman" w:hAnsi="Times New Roman" w:cs="Times New Roman"/>
          <w:sz w:val="20"/>
          <w:szCs w:val="20"/>
        </w:rPr>
        <w:t xml:space="preserve">NT.  I </w:t>
      </w:r>
      <w:r w:rsidRPr="00553CE3">
        <w:rPr>
          <w:rFonts w:ascii="Times New Roman" w:hAnsi="Times New Roman" w:cs="Times New Roman"/>
          <w:spacing w:val="-1"/>
          <w:sz w:val="20"/>
          <w:szCs w:val="20"/>
        </w:rPr>
        <w:t>A</w:t>
      </w:r>
      <w:r w:rsidRPr="00553CE3">
        <w:rPr>
          <w:rFonts w:ascii="Times New Roman" w:hAnsi="Times New Roman" w:cs="Times New Roman"/>
          <w:sz w:val="20"/>
          <w:szCs w:val="20"/>
        </w:rPr>
        <w:t>M AWARE</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 xml:space="preserve">THAT </w:t>
      </w:r>
      <w:r>
        <w:rPr>
          <w:rFonts w:ascii="Times New Roman" w:hAnsi="Times New Roman" w:cs="Times New Roman"/>
          <w:sz w:val="20"/>
          <w:szCs w:val="20"/>
        </w:rPr>
        <w:t>I WILL FOLLOW AND ADHERE TO ALL JUST DANCE! POLICIES AND PROCEDURES</w:t>
      </w:r>
      <w:r w:rsidRPr="00553CE3">
        <w:rPr>
          <w:rFonts w:ascii="Times New Roman" w:hAnsi="Times New Roman" w:cs="Times New Roman"/>
          <w:sz w:val="20"/>
          <w:szCs w:val="20"/>
        </w:rPr>
        <w:t xml:space="preserve"> AND I</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SIGN IT</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 xml:space="preserve">OF </w:t>
      </w:r>
      <w:r w:rsidRPr="00553CE3">
        <w:rPr>
          <w:rFonts w:ascii="Times New Roman" w:hAnsi="Times New Roman" w:cs="Times New Roman"/>
          <w:spacing w:val="-2"/>
          <w:sz w:val="20"/>
          <w:szCs w:val="20"/>
        </w:rPr>
        <w:t>M</w:t>
      </w:r>
      <w:r w:rsidRPr="00553CE3">
        <w:rPr>
          <w:rFonts w:ascii="Times New Roman" w:hAnsi="Times New Roman" w:cs="Times New Roman"/>
          <w:sz w:val="20"/>
          <w:szCs w:val="20"/>
        </w:rPr>
        <w:t>Y OWN FREE</w:t>
      </w:r>
      <w:r w:rsidRPr="00553CE3">
        <w:rPr>
          <w:rFonts w:ascii="Times New Roman" w:hAnsi="Times New Roman" w:cs="Times New Roman"/>
          <w:spacing w:val="-1"/>
          <w:sz w:val="20"/>
          <w:szCs w:val="20"/>
        </w:rPr>
        <w:t xml:space="preserve"> </w:t>
      </w:r>
      <w:r w:rsidRPr="00553CE3">
        <w:rPr>
          <w:rFonts w:ascii="Times New Roman" w:hAnsi="Times New Roman" w:cs="Times New Roman"/>
          <w:sz w:val="20"/>
          <w:szCs w:val="20"/>
        </w:rPr>
        <w:t>WIL</w:t>
      </w:r>
      <w:r w:rsidRPr="00553CE3">
        <w:rPr>
          <w:rFonts w:ascii="Times New Roman" w:hAnsi="Times New Roman" w:cs="Times New Roman"/>
          <w:spacing w:val="-1"/>
          <w:sz w:val="20"/>
          <w:szCs w:val="20"/>
        </w:rPr>
        <w:t>L</w:t>
      </w:r>
      <w:r w:rsidRPr="00553CE3">
        <w:rPr>
          <w:rFonts w:ascii="Times New Roman" w:hAnsi="Times New Roman" w:cs="Times New Roman"/>
          <w:sz w:val="20"/>
          <w:szCs w:val="20"/>
        </w:rPr>
        <w:t>.</w:t>
      </w:r>
      <w:r>
        <w:rPr>
          <w:rFonts w:ascii="Times New Roman" w:hAnsi="Times New Roman" w:cs="Times New Roman"/>
          <w:sz w:val="20"/>
          <w:szCs w:val="20"/>
        </w:rPr>
        <w:t xml:space="preserve"> FAILURE TO COMPLY WITH THE POLICIES CAN RESULT IN REMOVAL FROM JUST DANCE! </w:t>
      </w:r>
    </w:p>
    <w:p w14:paraId="26FD7B3C" w14:textId="656D7673" w:rsidR="001C5A53" w:rsidRDefault="001C5A53" w:rsidP="001C5A53">
      <w:pPr>
        <w:pStyle w:val="NoSpacing"/>
        <w:rPr>
          <w:rFonts w:ascii="Times New Roman" w:hAnsi="Times New Roman" w:cs="Times New Roman"/>
          <w:sz w:val="20"/>
          <w:szCs w:val="20"/>
        </w:rPr>
      </w:pPr>
    </w:p>
    <w:p w14:paraId="336608D2" w14:textId="2375CA80" w:rsidR="001C5A53" w:rsidRDefault="001C5A53" w:rsidP="001C5A53">
      <w:pPr>
        <w:pStyle w:val="NoSpacing"/>
        <w:rPr>
          <w:rFonts w:ascii="Times New Roman" w:hAnsi="Times New Roman" w:cs="Times New Roman"/>
          <w:sz w:val="20"/>
          <w:szCs w:val="20"/>
        </w:rPr>
      </w:pPr>
      <w:r>
        <w:rPr>
          <w:rFonts w:ascii="Times New Roman" w:hAnsi="Times New Roman" w:cs="Times New Roman"/>
          <w:sz w:val="20"/>
          <w:szCs w:val="20"/>
        </w:rPr>
        <w:t>Parent Signature_______________________________________________________ Date________________</w:t>
      </w:r>
    </w:p>
    <w:p w14:paraId="78E65EA6" w14:textId="38C9F174" w:rsidR="001C5A53" w:rsidRDefault="001C5A53" w:rsidP="001C5A53">
      <w:pPr>
        <w:pStyle w:val="NoSpacing"/>
        <w:rPr>
          <w:rFonts w:ascii="Times New Roman" w:hAnsi="Times New Roman" w:cs="Times New Roman"/>
          <w:sz w:val="20"/>
          <w:szCs w:val="20"/>
        </w:rPr>
      </w:pPr>
    </w:p>
    <w:p w14:paraId="3640BF64" w14:textId="0BBD0DB5" w:rsidR="001C5A53" w:rsidRPr="00553CE3" w:rsidRDefault="001C5A53" w:rsidP="001C5A53">
      <w:pPr>
        <w:pStyle w:val="NoSpacing"/>
        <w:rPr>
          <w:rFonts w:ascii="Times New Roman" w:hAnsi="Times New Roman" w:cs="Times New Roman"/>
          <w:sz w:val="20"/>
          <w:szCs w:val="20"/>
        </w:rPr>
      </w:pPr>
      <w:r>
        <w:rPr>
          <w:rFonts w:ascii="Times New Roman" w:hAnsi="Times New Roman" w:cs="Times New Roman"/>
          <w:sz w:val="20"/>
          <w:szCs w:val="20"/>
        </w:rPr>
        <w:t>Student Signature______________________________________________________Date_________________</w:t>
      </w:r>
    </w:p>
    <w:p w14:paraId="22FB8849" w14:textId="6B537A54" w:rsidR="001C5A53" w:rsidRDefault="001C5A53" w:rsidP="001C5A53"/>
    <w:sectPr w:rsidR="001C5A53" w:rsidSect="000912D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E6619"/>
    <w:multiLevelType w:val="hybridMultilevel"/>
    <w:tmpl w:val="632ADF0E"/>
    <w:lvl w:ilvl="0" w:tplc="9CC24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D0"/>
    <w:rsid w:val="000912D0"/>
    <w:rsid w:val="001C5A53"/>
    <w:rsid w:val="001D4D38"/>
    <w:rsid w:val="0029267D"/>
    <w:rsid w:val="003C3DFF"/>
    <w:rsid w:val="009A0A74"/>
    <w:rsid w:val="00E2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DE5B"/>
  <w15:chartTrackingRefBased/>
  <w15:docId w15:val="{4CF5D56A-B3C3-4255-9DD8-86ACC80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D0"/>
    <w:pPr>
      <w:ind w:left="720"/>
      <w:contextualSpacing/>
    </w:pPr>
  </w:style>
  <w:style w:type="character" w:styleId="Hyperlink">
    <w:name w:val="Hyperlink"/>
    <w:basedOn w:val="DefaultParagraphFont"/>
    <w:uiPriority w:val="99"/>
    <w:unhideWhenUsed/>
    <w:rsid w:val="003C3DFF"/>
    <w:rPr>
      <w:color w:val="0563C1" w:themeColor="hyperlink"/>
      <w:u w:val="single"/>
    </w:rPr>
  </w:style>
  <w:style w:type="character" w:styleId="UnresolvedMention">
    <w:name w:val="Unresolved Mention"/>
    <w:basedOn w:val="DefaultParagraphFont"/>
    <w:uiPriority w:val="99"/>
    <w:semiHidden/>
    <w:unhideWhenUsed/>
    <w:rsid w:val="003C3DFF"/>
    <w:rPr>
      <w:color w:val="605E5C"/>
      <w:shd w:val="clear" w:color="auto" w:fill="E1DFDD"/>
    </w:rPr>
  </w:style>
  <w:style w:type="paragraph" w:styleId="NoSpacing">
    <w:name w:val="No Spacing"/>
    <w:uiPriority w:val="1"/>
    <w:qFormat/>
    <w:rsid w:val="001C5A5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nn11@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3636</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winn</dc:creator>
  <cp:keywords/>
  <dc:description/>
  <cp:lastModifiedBy>peyton winn</cp:lastModifiedBy>
  <cp:revision>3</cp:revision>
  <dcterms:created xsi:type="dcterms:W3CDTF">2020-05-26T21:24:00Z</dcterms:created>
  <dcterms:modified xsi:type="dcterms:W3CDTF">2020-05-31T13:44:00Z</dcterms:modified>
</cp:coreProperties>
</file>